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5" w:rsidRDefault="00835BAF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5954395</wp:posOffset>
            </wp:positionH>
            <wp:positionV relativeFrom="page">
              <wp:posOffset>401320</wp:posOffset>
            </wp:positionV>
            <wp:extent cx="1126962" cy="1038225"/>
            <wp:effectExtent l="0" t="0" r="0" b="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962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noProof/>
          <w:sz w:val="20"/>
          <w:szCs w:val="20"/>
          <w:lang w:val="cs-CZ"/>
        </w:rPr>
        <w:drawing>
          <wp:anchor distT="342900" distB="342900" distL="342900" distR="342900" simplePos="0" relativeHeight="251659264" behindDoc="0" locked="0" layoutInCell="1" hidden="0" allowOverlap="1">
            <wp:simplePos x="0" y="0"/>
            <wp:positionH relativeFrom="page">
              <wp:posOffset>563245</wp:posOffset>
            </wp:positionH>
            <wp:positionV relativeFrom="page">
              <wp:posOffset>267970</wp:posOffset>
            </wp:positionV>
            <wp:extent cx="793727" cy="1114425"/>
            <wp:effectExtent l="0" t="0" r="0" b="0"/>
            <wp:wrapSquare wrapText="bothSides" distT="342900" distB="342900" distL="342900" distR="34290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27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Sportovní klub policie Sever Ústí nad </w:t>
      </w:r>
      <w:proofErr w:type="gramStart"/>
      <w:r>
        <w:rPr>
          <w:rFonts w:ascii="Trebuchet MS" w:eastAsia="Trebuchet MS" w:hAnsi="Trebuchet MS" w:cs="Trebuchet MS"/>
        </w:rPr>
        <w:t>Labem, z. s.</w:t>
      </w:r>
      <w:proofErr w:type="gramEnd"/>
    </w:p>
    <w:p w:rsidR="00837395" w:rsidRDefault="00835BAF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</w:rPr>
        <w:t>oddíl běžeckého lyžování</w:t>
      </w: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pořádá z pověření KSL Ústeckého kraje</w:t>
      </w: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keepNext/>
        <w:numPr>
          <w:ilvl w:val="2"/>
          <w:numId w:val="1"/>
        </w:numPr>
        <w:spacing w:line="240" w:lineRule="auto"/>
        <w:ind w:left="0" w:firstLine="0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1. ročník</w:t>
      </w:r>
    </w:p>
    <w:p w:rsidR="00837395" w:rsidRDefault="00837395">
      <w:pPr>
        <w:keepNext/>
        <w:numPr>
          <w:ilvl w:val="1"/>
          <w:numId w:val="1"/>
        </w:numPr>
        <w:spacing w:line="240" w:lineRule="auto"/>
        <w:ind w:left="0" w:firstLine="0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837395" w:rsidRDefault="00835BAF">
      <w:pPr>
        <w:keepNext/>
        <w:numPr>
          <w:ilvl w:val="1"/>
          <w:numId w:val="1"/>
        </w:numPr>
        <w:spacing w:line="240" w:lineRule="auto"/>
        <w:ind w:left="0" w:firstLine="0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Velké ceny SPOLCHEMIE </w:t>
      </w:r>
    </w:p>
    <w:p w:rsidR="00837395" w:rsidRDefault="00835BAF">
      <w:pPr>
        <w:keepNext/>
        <w:numPr>
          <w:ilvl w:val="1"/>
          <w:numId w:val="1"/>
        </w:numPr>
        <w:spacing w:line="240" w:lineRule="auto"/>
        <w:ind w:left="0" w:firstLine="0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v běhu na kolečkových lyžích</w:t>
      </w: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jako </w:t>
      </w:r>
      <w:r w:rsidR="00426525">
        <w:rPr>
          <w:rFonts w:ascii="Trebuchet MS" w:eastAsia="Trebuchet MS" w:hAnsi="Trebuchet MS" w:cs="Trebuchet MS"/>
          <w:b/>
        </w:rPr>
        <w:t xml:space="preserve">krajský přebor a </w:t>
      </w:r>
      <w:r>
        <w:rPr>
          <w:rFonts w:ascii="Trebuchet MS" w:eastAsia="Trebuchet MS" w:hAnsi="Trebuchet MS" w:cs="Trebuchet MS"/>
          <w:b/>
        </w:rPr>
        <w:t xml:space="preserve">veřejný závod v běhu na kolečkových </w:t>
      </w:r>
      <w:r w:rsidR="00426525">
        <w:rPr>
          <w:rFonts w:ascii="Trebuchet MS" w:eastAsia="Trebuchet MS" w:hAnsi="Trebuchet MS" w:cs="Trebuchet MS"/>
          <w:b/>
        </w:rPr>
        <w:t>lyžích</w:t>
      </w:r>
      <w:r>
        <w:rPr>
          <w:rFonts w:ascii="Trebuchet MS" w:eastAsia="Trebuchet MS" w:hAnsi="Trebuchet MS" w:cs="Trebuchet MS"/>
          <w:b/>
        </w:rPr>
        <w:t xml:space="preserve"> (K</w:t>
      </w:r>
      <w:r w:rsidR="00426525">
        <w:rPr>
          <w:rFonts w:ascii="Trebuchet MS" w:eastAsia="Trebuchet MS" w:hAnsi="Trebuchet MS" w:cs="Trebuchet MS"/>
          <w:b/>
        </w:rPr>
        <w:t>L</w:t>
      </w:r>
      <w:r>
        <w:rPr>
          <w:rFonts w:ascii="Trebuchet MS" w:eastAsia="Trebuchet MS" w:hAnsi="Trebuchet MS" w:cs="Trebuchet MS"/>
          <w:b/>
        </w:rPr>
        <w:t>)</w:t>
      </w:r>
    </w:p>
    <w:p w:rsidR="00837395" w:rsidRDefault="00835BAF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a kolečkových </w:t>
      </w:r>
      <w:r w:rsidR="00426525">
        <w:rPr>
          <w:rFonts w:ascii="Trebuchet MS" w:eastAsia="Trebuchet MS" w:hAnsi="Trebuchet MS" w:cs="Trebuchet MS"/>
          <w:b/>
        </w:rPr>
        <w:t>bruslích</w:t>
      </w:r>
      <w:r>
        <w:rPr>
          <w:rFonts w:ascii="Trebuchet MS" w:eastAsia="Trebuchet MS" w:hAnsi="Trebuchet MS" w:cs="Trebuchet MS"/>
          <w:b/>
        </w:rPr>
        <w:t xml:space="preserve"> (K</w:t>
      </w:r>
      <w:r w:rsidR="00426525"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  <w:b/>
        </w:rPr>
        <w:t>) volnou technikou</w:t>
      </w: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837395" w:rsidRDefault="00837395">
      <w:pPr>
        <w:keepNext/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837395" w:rsidRDefault="00837395">
      <w:pPr>
        <w:keepNext/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837395" w:rsidRDefault="00835BAF">
      <w:pPr>
        <w:keepNext/>
        <w:spacing w:line="240" w:lineRule="auto"/>
        <w:rPr>
          <w:b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>Termín: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sobota 24. října 2020     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837395" w:rsidRDefault="00835BAF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>Místo: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běžecký areál Ski centrum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Adolfov</w:t>
      </w:r>
      <w:proofErr w:type="spellEnd"/>
    </w:p>
    <w:p w:rsidR="00837395" w:rsidRDefault="00835BAF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trasa: silnice 2487 Krásný Les -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Adolfov</w:t>
      </w:r>
      <w:proofErr w:type="spellEnd"/>
    </w:p>
    <w:p w:rsidR="00837395" w:rsidRDefault="00837395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831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565"/>
        <w:gridCol w:w="2385"/>
        <w:gridCol w:w="1440"/>
        <w:gridCol w:w="1920"/>
      </w:tblGrid>
      <w:tr w:rsidR="00837395">
        <w:trPr>
          <w:jc w:val="center"/>
        </w:trPr>
        <w:tc>
          <w:tcPr>
            <w:tcW w:w="2565" w:type="dxa"/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Kategorie:</w:t>
            </w:r>
          </w:p>
        </w:tc>
        <w:tc>
          <w:tcPr>
            <w:tcW w:w="2385" w:type="dxa"/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roč.nar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trať</w:t>
            </w:r>
          </w:p>
        </w:tc>
        <w:tc>
          <w:tcPr>
            <w:tcW w:w="1920" w:type="dxa"/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k. lyže/brusle</w:t>
            </w:r>
          </w:p>
        </w:tc>
      </w:tr>
      <w:tr w:rsidR="00837395">
        <w:trPr>
          <w:jc w:val="center"/>
        </w:trPr>
        <w:tc>
          <w:tcPr>
            <w:tcW w:w="25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mladší žactvo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09 - 10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</w:rPr>
              <w:t>2 km</w:t>
            </w:r>
          </w:p>
        </w:tc>
        <w:tc>
          <w:tcPr>
            <w:tcW w:w="19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KB</w:t>
            </w:r>
          </w:p>
        </w:tc>
      </w:tr>
      <w:tr w:rsidR="00837395">
        <w:trPr>
          <w:jc w:val="center"/>
        </w:trPr>
        <w:tc>
          <w:tcPr>
            <w:tcW w:w="25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starší žactvo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07 - 08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 km</w:t>
            </w:r>
          </w:p>
        </w:tc>
        <w:tc>
          <w:tcPr>
            <w:tcW w:w="19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KB/KL</w:t>
            </w:r>
          </w:p>
        </w:tc>
      </w:tr>
      <w:tr w:rsidR="00837395">
        <w:trPr>
          <w:jc w:val="center"/>
        </w:trPr>
        <w:tc>
          <w:tcPr>
            <w:tcW w:w="25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žac.U15 + dor.U16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06 - 05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 km</w:t>
            </w:r>
          </w:p>
        </w:tc>
        <w:tc>
          <w:tcPr>
            <w:tcW w:w="19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KL</w:t>
            </w:r>
          </w:p>
        </w:tc>
      </w:tr>
      <w:tr w:rsidR="00837395">
        <w:trPr>
          <w:jc w:val="center"/>
        </w:trPr>
        <w:tc>
          <w:tcPr>
            <w:tcW w:w="25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starší dorost U18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03 - 04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 km</w:t>
            </w:r>
          </w:p>
        </w:tc>
        <w:tc>
          <w:tcPr>
            <w:tcW w:w="19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KL</w:t>
            </w:r>
          </w:p>
        </w:tc>
      </w:tr>
      <w:tr w:rsidR="00837395">
        <w:trPr>
          <w:jc w:val="center"/>
        </w:trPr>
        <w:tc>
          <w:tcPr>
            <w:tcW w:w="2565" w:type="dxa"/>
            <w:tcBorders>
              <w:bottom w:val="single" w:sz="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muži a ženy</w:t>
            </w:r>
          </w:p>
        </w:tc>
        <w:tc>
          <w:tcPr>
            <w:tcW w:w="2385" w:type="dxa"/>
            <w:tcBorders>
              <w:bottom w:val="single" w:sz="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02 a starší</w:t>
            </w:r>
          </w:p>
        </w:tc>
        <w:tc>
          <w:tcPr>
            <w:tcW w:w="1440" w:type="dxa"/>
            <w:tcBorders>
              <w:bottom w:val="single" w:sz="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 km</w:t>
            </w:r>
          </w:p>
        </w:tc>
        <w:tc>
          <w:tcPr>
            <w:tcW w:w="1920" w:type="dxa"/>
            <w:tcBorders>
              <w:bottom w:val="single" w:sz="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37395" w:rsidRDefault="00835BAF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KL</w:t>
            </w:r>
          </w:p>
        </w:tc>
      </w:tr>
    </w:tbl>
    <w:p w:rsidR="00837395" w:rsidRDefault="00837395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spacing w:line="240" w:lineRule="auto"/>
        <w:ind w:left="2267" w:hanging="2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Pořad závodu:</w:t>
      </w:r>
      <w:r>
        <w:rPr>
          <w:rFonts w:ascii="Trebuchet MS" w:eastAsia="Trebuchet MS" w:hAnsi="Trebuchet MS" w:cs="Trebuchet MS"/>
        </w:rPr>
        <w:tab/>
        <w:t>mladší žactvo – start v 11:00 hod., dále po kategoriích dle rozpisu, starty hromadné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spacing w:line="240" w:lineRule="auto"/>
        <w:ind w:left="2267" w:hanging="2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Přihlášky:</w:t>
      </w:r>
      <w:r>
        <w:rPr>
          <w:rFonts w:ascii="Trebuchet MS" w:eastAsia="Trebuchet MS" w:hAnsi="Trebuchet MS" w:cs="Trebuchet MS"/>
        </w:rPr>
        <w:tab/>
        <w:t xml:space="preserve">členové SLČR do St </w:t>
      </w:r>
      <w:proofErr w:type="gramStart"/>
      <w:r>
        <w:rPr>
          <w:rFonts w:ascii="Trebuchet MS" w:eastAsia="Trebuchet MS" w:hAnsi="Trebuchet MS" w:cs="Trebuchet MS"/>
        </w:rPr>
        <w:t>21.10.2020</w:t>
      </w:r>
      <w:proofErr w:type="gramEnd"/>
      <w:r>
        <w:rPr>
          <w:rFonts w:ascii="Trebuchet MS" w:eastAsia="Trebuchet MS" w:hAnsi="Trebuchet MS" w:cs="Trebuchet MS"/>
        </w:rPr>
        <w:t xml:space="preserve"> on-line na webu SLČR</w:t>
      </w: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nečlenové SLČR do St </w:t>
      </w:r>
      <w:proofErr w:type="gramStart"/>
      <w:r>
        <w:rPr>
          <w:rFonts w:ascii="Trebuchet MS" w:eastAsia="Trebuchet MS" w:hAnsi="Trebuchet MS" w:cs="Trebuchet MS"/>
        </w:rPr>
        <w:t>21.10.2020</w:t>
      </w:r>
      <w:proofErr w:type="gramEnd"/>
      <w:r>
        <w:rPr>
          <w:rFonts w:ascii="Trebuchet MS" w:eastAsia="Trebuchet MS" w:hAnsi="Trebuchet MS" w:cs="Trebuchet MS"/>
        </w:rPr>
        <w:t xml:space="preserve"> na e-mail: info@lyzebehul.cz</w:t>
      </w: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případně na místě v den závodu do 10:00 hodin za startovné +20,- Kč </w:t>
      </w: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Oddíly ručí za zdravotní způsobilost závodníků.</w:t>
      </w:r>
    </w:p>
    <w:p w:rsidR="00837395" w:rsidRDefault="00837395">
      <w:pPr>
        <w:spacing w:line="240" w:lineRule="auto"/>
        <w:ind w:left="720" w:firstLine="720"/>
        <w:rPr>
          <w:rFonts w:ascii="Trebuchet MS" w:eastAsia="Trebuchet MS" w:hAnsi="Trebuchet MS" w:cs="Trebuchet MS"/>
          <w:sz w:val="24"/>
          <w:szCs w:val="24"/>
        </w:rPr>
      </w:pPr>
    </w:p>
    <w:p w:rsidR="00837395" w:rsidRDefault="00835BAF">
      <w:pPr>
        <w:spacing w:line="240" w:lineRule="auto"/>
        <w:ind w:left="2267" w:hanging="2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Podmínky účasti:</w:t>
      </w:r>
      <w:r>
        <w:rPr>
          <w:rFonts w:ascii="Trebuchet MS" w:eastAsia="Trebuchet MS" w:hAnsi="Trebuchet MS" w:cs="Trebuchet MS"/>
        </w:rPr>
        <w:tab/>
        <w:t>účastníci závodu jsou povinni po celou dobu závodu používat přilbu a ochranné brýle.</w:t>
      </w:r>
    </w:p>
    <w:p w:rsidR="00837395" w:rsidRDefault="00835BAF">
      <w:pPr>
        <w:spacing w:line="240" w:lineRule="auto"/>
        <w:ind w:left="2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Používají se pouze černá gumová kolečka </w:t>
      </w:r>
      <w:r w:rsidR="00FB18F1"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 xml:space="preserve">o průměru </w:t>
      </w:r>
      <w:bookmarkStart w:id="1" w:name="_GoBack"/>
      <w:bookmarkEnd w:id="1"/>
      <w:r w:rsidR="006121B8">
        <w:rPr>
          <w:rFonts w:ascii="Trebuchet MS" w:eastAsia="Trebuchet MS" w:hAnsi="Trebuchet MS" w:cs="Trebuchet MS"/>
        </w:rPr>
        <w:t>100</w:t>
      </w:r>
      <w:r>
        <w:rPr>
          <w:rFonts w:ascii="Trebuchet MS" w:eastAsia="Trebuchet MS" w:hAnsi="Trebuchet MS" w:cs="Trebuchet MS"/>
        </w:rPr>
        <w:t xml:space="preserve"> </w:t>
      </w:r>
      <w:r w:rsidR="006121B8"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</w:rPr>
        <w:t xml:space="preserve">m s označením 2 nebo 3, někdy jako M - medium nebo S – </w:t>
      </w:r>
      <w:proofErr w:type="spellStart"/>
      <w:r>
        <w:rPr>
          <w:rFonts w:ascii="Trebuchet MS" w:eastAsia="Trebuchet MS" w:hAnsi="Trebuchet MS" w:cs="Trebuchet MS"/>
        </w:rPr>
        <w:t>slow</w:t>
      </w:r>
      <w:proofErr w:type="spellEnd"/>
      <w:r>
        <w:rPr>
          <w:rFonts w:ascii="Trebuchet MS" w:eastAsia="Trebuchet MS" w:hAnsi="Trebuchet MS" w:cs="Trebuchet MS"/>
        </w:rPr>
        <w:t xml:space="preserve">. </w:t>
      </w:r>
    </w:p>
    <w:p w:rsidR="00837395" w:rsidRDefault="00835BAF">
      <w:pPr>
        <w:spacing w:line="240" w:lineRule="auto"/>
        <w:ind w:left="2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Kolečka s číslem 1 nebo F - fast jsou zakázaná!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Prezentace:</w:t>
      </w:r>
      <w:r>
        <w:rPr>
          <w:rFonts w:ascii="Trebuchet MS" w:eastAsia="Trebuchet MS" w:hAnsi="Trebuchet MS" w:cs="Trebuchet MS"/>
        </w:rPr>
        <w:tab/>
        <w:t xml:space="preserve">9:00 – 10:00 hod v místě cíle (Ski centrum </w:t>
      </w:r>
      <w:proofErr w:type="spellStart"/>
      <w:r>
        <w:rPr>
          <w:rFonts w:ascii="Trebuchet MS" w:eastAsia="Trebuchet MS" w:hAnsi="Trebuchet MS" w:cs="Trebuchet MS"/>
        </w:rPr>
        <w:t>Adolfov</w:t>
      </w:r>
      <w:proofErr w:type="spellEnd"/>
      <w:r>
        <w:rPr>
          <w:rFonts w:ascii="Trebuchet MS" w:eastAsia="Trebuchet MS" w:hAnsi="Trebuchet MS" w:cs="Trebuchet MS"/>
        </w:rPr>
        <w:t xml:space="preserve"> - Dřevák)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Startovné:</w:t>
      </w:r>
      <w:r>
        <w:rPr>
          <w:rFonts w:ascii="Trebuchet MS" w:eastAsia="Trebuchet MS" w:hAnsi="Trebuchet MS" w:cs="Trebuchet MS"/>
        </w:rPr>
        <w:tab/>
        <w:t>50,- Kč za přihlášeného závodníka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Občerstvení:</w:t>
      </w:r>
      <w:r>
        <w:rPr>
          <w:rFonts w:ascii="Trebuchet MS" w:eastAsia="Trebuchet MS" w:hAnsi="Trebuchet MS" w:cs="Trebuchet MS"/>
        </w:rPr>
        <w:tab/>
        <w:t>čaj a sušenky v prostoru cíle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Zdrav. </w:t>
      </w:r>
      <w:proofErr w:type="gramStart"/>
      <w:r>
        <w:rPr>
          <w:rFonts w:ascii="Trebuchet MS" w:eastAsia="Trebuchet MS" w:hAnsi="Trebuchet MS" w:cs="Trebuchet MS"/>
        </w:rPr>
        <w:t>zajištění</w:t>
      </w:r>
      <w:proofErr w:type="gramEnd"/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</w:rPr>
        <w:tab/>
        <w:t xml:space="preserve">MUDr. Markéta Dandová </w:t>
      </w:r>
    </w:p>
    <w:p w:rsidR="00837395" w:rsidRDefault="00837395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tabs>
          <w:tab w:val="left" w:pos="2267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Vyhlášení výsledků:</w:t>
      </w:r>
      <w:r>
        <w:rPr>
          <w:rFonts w:ascii="Trebuchet MS" w:eastAsia="Trebuchet MS" w:hAnsi="Trebuchet MS" w:cs="Trebuchet MS"/>
        </w:rPr>
        <w:tab/>
        <w:t>30 min. po dojetí posledního závodníka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7395">
      <w:pPr>
        <w:spacing w:line="240" w:lineRule="auto"/>
        <w:rPr>
          <w:rFonts w:ascii="Trebuchet MS" w:eastAsia="Trebuchet MS" w:hAnsi="Trebuchet MS" w:cs="Trebuchet MS"/>
        </w:rPr>
      </w:pPr>
    </w:p>
    <w:p w:rsidR="00837395" w:rsidRDefault="00835BAF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Zdeněk Smrž v.r.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Hana Suchánková </w:t>
      </w:r>
      <w:proofErr w:type="gramStart"/>
      <w:r>
        <w:rPr>
          <w:rFonts w:ascii="Trebuchet MS" w:eastAsia="Trebuchet MS" w:hAnsi="Trebuchet MS" w:cs="Trebuchet MS"/>
        </w:rPr>
        <w:t>v.r.</w:t>
      </w:r>
      <w:proofErr w:type="gramEnd"/>
    </w:p>
    <w:p w:rsidR="00837395" w:rsidRDefault="00835BAF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předseda </w:t>
      </w:r>
      <w:proofErr w:type="spellStart"/>
      <w:r>
        <w:rPr>
          <w:rFonts w:ascii="Trebuchet MS" w:eastAsia="Trebuchet MS" w:hAnsi="Trebuchet MS" w:cs="Trebuchet MS"/>
        </w:rPr>
        <w:t>org</w:t>
      </w:r>
      <w:proofErr w:type="spellEnd"/>
      <w:r>
        <w:rPr>
          <w:rFonts w:ascii="Trebuchet MS" w:eastAsia="Trebuchet MS" w:hAnsi="Trebuchet MS" w:cs="Trebuchet MS"/>
        </w:rPr>
        <w:t>. výboru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ředitelka závodu</w:t>
      </w: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Partneři a sponzoři: </w:t>
      </w:r>
    </w:p>
    <w:p w:rsidR="00837395" w:rsidRDefault="00837395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rPr>
          <w:color w:val="5A5A5A"/>
          <w:sz w:val="20"/>
          <w:szCs w:val="20"/>
          <w:highlight w:val="white"/>
        </w:rPr>
      </w:pPr>
    </w:p>
    <w:p w:rsidR="00837395" w:rsidRDefault="00835BAF">
      <w:pPr>
        <w:spacing w:line="240" w:lineRule="auto"/>
        <w:rPr>
          <w:color w:val="5A5A5A"/>
          <w:sz w:val="20"/>
          <w:szCs w:val="20"/>
          <w:highlight w:val="white"/>
        </w:rPr>
      </w:pPr>
      <w:r>
        <w:rPr>
          <w:noProof/>
          <w:color w:val="5A5A5A"/>
          <w:sz w:val="20"/>
          <w:szCs w:val="20"/>
          <w:highlight w:val="white"/>
          <w:lang w:val="cs-CZ"/>
        </w:rPr>
        <w:drawing>
          <wp:inline distT="114300" distB="114300" distL="114300" distR="114300">
            <wp:extent cx="5270818" cy="87401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818" cy="87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7395">
      <w:pPr>
        <w:spacing w:line="240" w:lineRule="auto"/>
        <w:ind w:left="5040" w:firstLine="720"/>
        <w:rPr>
          <w:rFonts w:ascii="Trebuchet MS" w:eastAsia="Trebuchet MS" w:hAnsi="Trebuchet MS" w:cs="Trebuchet MS"/>
          <w:sz w:val="20"/>
          <w:szCs w:val="20"/>
        </w:rPr>
      </w:pPr>
    </w:p>
    <w:p w:rsidR="00837395" w:rsidRDefault="00835BAF">
      <w:pPr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66675</wp:posOffset>
            </wp:positionV>
            <wp:extent cx="793727" cy="1114425"/>
            <wp:effectExtent l="0" t="0" r="0" b="0"/>
            <wp:wrapTopAndBottom distT="0" dist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27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1971675</wp:posOffset>
            </wp:positionH>
            <wp:positionV relativeFrom="paragraph">
              <wp:posOffset>104775</wp:posOffset>
            </wp:positionV>
            <wp:extent cx="1126962" cy="1038225"/>
            <wp:effectExtent l="0" t="0" r="0" b="0"/>
            <wp:wrapTopAndBottom distT="0" dist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962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3905250</wp:posOffset>
            </wp:positionH>
            <wp:positionV relativeFrom="paragraph">
              <wp:posOffset>66675</wp:posOffset>
            </wp:positionV>
            <wp:extent cx="1189355" cy="1009650"/>
            <wp:effectExtent l="0" t="0" r="0" b="0"/>
            <wp:wrapTopAndBottom distT="0" dist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395" w:rsidRDefault="00835BAF">
      <w:pPr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2981325</wp:posOffset>
            </wp:positionH>
            <wp:positionV relativeFrom="paragraph">
              <wp:posOffset>457200</wp:posOffset>
            </wp:positionV>
            <wp:extent cx="2309813" cy="752382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752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-180973</wp:posOffset>
            </wp:positionH>
            <wp:positionV relativeFrom="paragraph">
              <wp:posOffset>257175</wp:posOffset>
            </wp:positionV>
            <wp:extent cx="2513639" cy="1270238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639" cy="127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37395">
      <w:pgSz w:w="11909" w:h="16834"/>
      <w:pgMar w:top="992" w:right="1247" w:bottom="1440" w:left="124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54D"/>
    <w:multiLevelType w:val="multilevel"/>
    <w:tmpl w:val="60BEC9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5"/>
    <w:rsid w:val="00426525"/>
    <w:rsid w:val="006121B8"/>
    <w:rsid w:val="00835BAF"/>
    <w:rsid w:val="00837395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F9E2-BC04-4CB7-8684-15B6F8C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100" w:line="273" w:lineRule="auto"/>
      <w:jc w:val="center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00" w:line="273" w:lineRule="auto"/>
      <w:jc w:val="center"/>
    </w:pPr>
    <w:rPr>
      <w:rFonts w:ascii="Trebuchet MS" w:eastAsia="Trebuchet MS" w:hAnsi="Trebuchet MS" w:cs="Trebuchet MS"/>
      <w:b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200" w:after="300" w:line="240" w:lineRule="auto"/>
    </w:pPr>
    <w:rPr>
      <w:rFonts w:ascii="Trebuchet MS" w:eastAsia="Trebuchet MS" w:hAnsi="Trebuchet MS" w:cs="Trebuchet MS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uko-HP</dc:creator>
  <cp:lastModifiedBy>Uživatel systému Windows</cp:lastModifiedBy>
  <cp:revision>4</cp:revision>
  <cp:lastPrinted>2020-10-05T10:34:00Z</cp:lastPrinted>
  <dcterms:created xsi:type="dcterms:W3CDTF">2020-10-08T07:58:00Z</dcterms:created>
  <dcterms:modified xsi:type="dcterms:W3CDTF">2020-10-08T09:04:00Z</dcterms:modified>
</cp:coreProperties>
</file>